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</w:t>
            </w:r>
            <w:r>
              <w:t xml:space="preserve">в связи с высоким износом автотранспорта в </w:t>
            </w:r>
            <w:r w:rsidR="007352F9" w:rsidRPr="007352F9">
              <w:t>областно</w:t>
            </w:r>
            <w:r w:rsidR="007352F9">
              <w:t>м</w:t>
            </w:r>
            <w:r w:rsidR="007352F9" w:rsidRPr="007352F9">
              <w:t xml:space="preserve"> казенно</w:t>
            </w:r>
            <w:r w:rsidR="007352F9">
              <w:t>м</w:t>
            </w:r>
            <w:r w:rsidR="007352F9" w:rsidRPr="007352F9">
              <w:t xml:space="preserve"> учреждени</w:t>
            </w:r>
            <w:r w:rsidR="007352F9">
              <w:t>и</w:t>
            </w:r>
            <w:r>
              <w:t xml:space="preserve"> «Автохозяйство Правительства Ивановской области»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C04D6E" w:rsidRPr="00B16051" w:rsidRDefault="00C04D6E" w:rsidP="00C04D6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B16051" w:rsidRDefault="0039240A" w:rsidP="007352F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увели</w:t>
            </w:r>
            <w:r>
              <w:t>чение бюджетных ассигнований</w:t>
            </w:r>
            <w:r>
              <w:t xml:space="preserve"> </w:t>
            </w:r>
            <w:r w:rsidR="00C04D6E">
              <w:t>Правительству Ивановской области на</w:t>
            </w:r>
            <w:r w:rsidR="007352F9">
              <w:t xml:space="preserve"> </w:t>
            </w:r>
            <w:r w:rsidR="007352F9" w:rsidRPr="007352F9">
              <w:t>реализацию мероприятия</w:t>
            </w:r>
            <w:r w:rsidR="007352F9">
              <w:t xml:space="preserve"> «</w:t>
            </w:r>
            <w:r w:rsidR="007352F9" w:rsidRPr="007352F9">
              <w:t>Обеспечение деятельности государственных учреждений</w:t>
            </w:r>
            <w:r w:rsidR="007352F9">
              <w:t xml:space="preserve">» </w:t>
            </w:r>
            <w:r w:rsidR="007352F9" w:rsidRPr="007352F9">
              <w:t>в рамках непрограммных направлений деятельности органов государственной власти Ивановской области и иных государственных органов Ивановской области</w:t>
            </w:r>
            <w:r w:rsidR="007352F9">
              <w:t xml:space="preserve"> </w:t>
            </w:r>
            <w:r w:rsidR="00C04D6E" w:rsidRPr="00B16051">
              <w:t xml:space="preserve">в размере </w:t>
            </w:r>
            <w:r w:rsidR="00C04D6E">
              <w:t>12 500 000,0</w:t>
            </w:r>
            <w:r w:rsidR="00C04D6E" w:rsidRPr="00B16051">
              <w:t xml:space="preserve"> руб</w:t>
            </w:r>
            <w:r w:rsidR="00C04D6E">
              <w:t>.</w:t>
            </w:r>
            <w:r w:rsidR="00C04D6E" w:rsidRPr="00B16051">
              <w:t>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уменьшение бюджетных ассигнований</w:t>
            </w:r>
            <w:r w:rsidRPr="00B16051">
              <w:rPr>
                <w:sz w:val="28"/>
                <w:szCs w:val="28"/>
              </w:rPr>
              <w:t xml:space="preserve"> </w:t>
            </w:r>
            <w:r w:rsidR="00C04D6E"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на реализацию мероприятия «Осуществление бюджетных инвестиций в объекты инфраструктуры в целях реализации новых инвестиционных проектов» </w:t>
            </w:r>
            <w:r w:rsidR="00C04D6E" w:rsidRPr="00B16051">
              <w:rPr>
                <w:sz w:val="28"/>
                <w:szCs w:val="28"/>
              </w:rPr>
              <w:lastRenderedPageBreak/>
              <w:t xml:space="preserve">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C04D6E">
              <w:rPr>
                <w:sz w:val="28"/>
                <w:szCs w:val="28"/>
              </w:rPr>
              <w:t xml:space="preserve">                        12 500</w:t>
            </w:r>
            <w:r w:rsidR="00C04D6E" w:rsidRPr="00B16051">
              <w:rPr>
                <w:sz w:val="28"/>
                <w:szCs w:val="28"/>
              </w:rPr>
              <w:t> 000,00 руб.</w:t>
            </w:r>
          </w:p>
          <w:p w:rsidR="00B12BF8" w:rsidRPr="002B0272" w:rsidRDefault="00C04D6E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заместителя Председателя Правительства Ивановской области – руководителя аппарата Правит</w:t>
            </w:r>
            <w:r w:rsidR="0039240A">
              <w:rPr>
                <w:sz w:val="28"/>
                <w:szCs w:val="28"/>
              </w:rPr>
              <w:t>ельства Ивановской области О.А. </w:t>
            </w:r>
            <w:bookmarkStart w:id="0" w:name="_GoBack"/>
            <w:bookmarkEnd w:id="0"/>
            <w:r w:rsidRPr="00C04D6E">
              <w:rPr>
                <w:sz w:val="28"/>
                <w:szCs w:val="28"/>
              </w:rPr>
              <w:t>Хасбулатову, заместителя Председателя Правительства Ивановской области Ю.В. Васильеву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0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C5183"/>
    <w:rsid w:val="004E4CDE"/>
    <w:rsid w:val="004F0049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164A-F9E5-4386-94B4-7A7C392C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4</cp:revision>
  <cp:lastPrinted>2023-07-19T07:16:00Z</cp:lastPrinted>
  <dcterms:created xsi:type="dcterms:W3CDTF">2023-07-13T11:35:00Z</dcterms:created>
  <dcterms:modified xsi:type="dcterms:W3CDTF">2023-07-19T07:16:00Z</dcterms:modified>
</cp:coreProperties>
</file>